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AE" w:rsidRPr="00645AAE" w:rsidRDefault="00645AAE" w:rsidP="00645AAE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645AAE">
        <w:rPr>
          <w:rFonts w:ascii="Times New Roman" w:eastAsia="Times New Roman" w:hAnsi="Times New Roman" w:cs="Times New Roman"/>
          <w:b/>
          <w:caps/>
        </w:rPr>
        <w:t>Доверенность № ____________</w:t>
      </w:r>
    </w:p>
    <w:p w:rsidR="00645AAE" w:rsidRPr="00645AAE" w:rsidRDefault="00645AAE" w:rsidP="00645AAE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"/>
        <w:gridCol w:w="2716"/>
        <w:gridCol w:w="632"/>
        <w:gridCol w:w="2316"/>
        <w:gridCol w:w="3692"/>
        <w:gridCol w:w="142"/>
      </w:tblGrid>
      <w:tr w:rsidR="00645AAE" w:rsidRPr="00645AAE" w:rsidTr="0097009B">
        <w:trPr>
          <w:gridBefore w:val="1"/>
          <w:gridAfter w:val="1"/>
          <w:wBefore w:w="8" w:type="dxa"/>
          <w:wAfter w:w="142" w:type="dxa"/>
        </w:trPr>
        <w:tc>
          <w:tcPr>
            <w:tcW w:w="3348" w:type="dxa"/>
            <w:gridSpan w:val="2"/>
            <w:hideMark/>
          </w:tcPr>
          <w:p w:rsidR="00645AAE" w:rsidRPr="00645AAE" w:rsidRDefault="00645AAE" w:rsidP="00645AAE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vertAlign w:val="superscript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u w:val="single"/>
                <w:vertAlign w:val="superscript"/>
                <w:lang w:eastAsia="zh-CN"/>
              </w:rPr>
              <w:t>________________________ ______</w:t>
            </w:r>
          </w:p>
          <w:p w:rsidR="00645AAE" w:rsidRPr="00645AAE" w:rsidRDefault="00645AAE" w:rsidP="00645AA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spacing w:val="-6"/>
                <w:kern w:val="2"/>
                <w:u w:val="single"/>
                <w:vertAlign w:val="superscript"/>
                <w:lang w:eastAsia="zh-CN"/>
              </w:rPr>
            </w:pPr>
            <w:r w:rsidRPr="00645AAE">
              <w:rPr>
                <w:rFonts w:ascii="Times New Roman" w:eastAsia="Times New Roman" w:hAnsi="Times New Roman" w:cs="Times New Roman"/>
                <w:vertAlign w:val="superscript"/>
              </w:rPr>
              <w:t>(место выдачи)</w:t>
            </w:r>
          </w:p>
        </w:tc>
        <w:tc>
          <w:tcPr>
            <w:tcW w:w="2316" w:type="dxa"/>
          </w:tcPr>
          <w:p w:rsidR="00645AAE" w:rsidRPr="00645AAE" w:rsidRDefault="00645AAE" w:rsidP="00645AAE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u w:val="single"/>
                <w:vertAlign w:val="superscript"/>
                <w:lang w:eastAsia="zh-CN"/>
              </w:rPr>
            </w:pPr>
          </w:p>
        </w:tc>
        <w:tc>
          <w:tcPr>
            <w:tcW w:w="3692" w:type="dxa"/>
            <w:hideMark/>
          </w:tcPr>
          <w:p w:rsidR="00645AAE" w:rsidRPr="00645AAE" w:rsidRDefault="00645AAE" w:rsidP="00645AAE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2"/>
                <w:vertAlign w:val="superscript"/>
                <w:lang w:eastAsia="zh-CN"/>
              </w:rPr>
            </w:pPr>
            <w:r w:rsidRPr="00645AAE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u w:val="single"/>
                <w:vertAlign w:val="superscript"/>
                <w:lang w:eastAsia="zh-CN"/>
              </w:rPr>
              <w:t>_______________________________________________________</w:t>
            </w:r>
          </w:p>
          <w:p w:rsidR="00645AAE" w:rsidRPr="00645AAE" w:rsidRDefault="00645AAE" w:rsidP="00645AA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spacing w:val="-6"/>
                <w:vertAlign w:val="superscript"/>
              </w:rPr>
              <w:t>(дата выдачи прописью)</w:t>
            </w:r>
          </w:p>
        </w:tc>
      </w:tr>
      <w:tr w:rsidR="00645AAE" w:rsidRPr="00645AAE" w:rsidTr="0097009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</w:rPr>
              <w:t>Полное фирменное наименование юридического лица</w:t>
            </w:r>
          </w:p>
        </w:tc>
        <w:tc>
          <w:tcPr>
            <w:tcW w:w="6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AAE" w:rsidRPr="00645AAE" w:rsidRDefault="00645AAE" w:rsidP="00645AAE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</w:p>
        </w:tc>
      </w:tr>
      <w:tr w:rsidR="00645AAE" w:rsidRPr="00645AAE" w:rsidTr="0097009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/>
        </w:trPr>
        <w:tc>
          <w:tcPr>
            <w:tcW w:w="2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ИНН</w:t>
            </w:r>
          </w:p>
        </w:tc>
        <w:tc>
          <w:tcPr>
            <w:tcW w:w="67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AAE" w:rsidRPr="00645AAE" w:rsidRDefault="00645AAE" w:rsidP="00645AAE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645AAE" w:rsidRPr="00645AAE" w:rsidTr="0097009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/>
        </w:trPr>
        <w:tc>
          <w:tcPr>
            <w:tcW w:w="2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Адрес юридического лица</w:t>
            </w:r>
          </w:p>
        </w:tc>
        <w:tc>
          <w:tcPr>
            <w:tcW w:w="67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AAE" w:rsidRPr="00645AAE" w:rsidRDefault="00645AAE" w:rsidP="00645AAE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645AAE" w:rsidRPr="00645AAE" w:rsidRDefault="00645AAE" w:rsidP="00645AAE">
      <w:pPr>
        <w:spacing w:before="28" w:after="28" w:line="276" w:lineRule="auto"/>
        <w:jc w:val="center"/>
        <w:rPr>
          <w:rFonts w:ascii="Times New Roman" w:eastAsia="SimSun" w:hAnsi="Times New Roman" w:cs="Times New Roman"/>
          <w:kern w:val="2"/>
          <w:sz w:val="8"/>
          <w:szCs w:val="8"/>
          <w:lang w:eastAsia="zh-CN" w:bidi="hi-IN"/>
        </w:rPr>
      </w:pPr>
    </w:p>
    <w:p w:rsidR="00645AAE" w:rsidRPr="00645AAE" w:rsidRDefault="00645AAE" w:rsidP="00645AAE">
      <w:pPr>
        <w:spacing w:before="28" w:after="28" w:line="276" w:lineRule="auto"/>
        <w:rPr>
          <w:rFonts w:ascii="Times New Roman" w:eastAsia="Times New Roman" w:hAnsi="Times New Roman" w:cs="Times New Roman"/>
        </w:rPr>
      </w:pPr>
      <w:r w:rsidRPr="00645AAE">
        <w:rPr>
          <w:rFonts w:ascii="Times New Roman" w:eastAsia="Times New Roman" w:hAnsi="Times New Roman" w:cs="Times New Roman"/>
        </w:rPr>
        <w:t>именуемое далее «Доверитель», в лице</w:t>
      </w:r>
    </w:p>
    <w:p w:rsidR="00645AAE" w:rsidRPr="00645AAE" w:rsidRDefault="00645AAE" w:rsidP="00645AAE">
      <w:pPr>
        <w:spacing w:before="28" w:after="28" w:line="276" w:lineRule="auto"/>
        <w:rPr>
          <w:rFonts w:ascii="Times New Roman" w:eastAsia="Times New Roman" w:hAnsi="Times New Roman" w:cs="Times New Roman"/>
          <w:vertAlign w:val="superscript"/>
        </w:rPr>
      </w:pPr>
      <w:r w:rsidRPr="00645AAE"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:rsidR="00645AAE" w:rsidRPr="00645AAE" w:rsidRDefault="00645AAE" w:rsidP="00645AAE">
      <w:pPr>
        <w:spacing w:before="28" w:after="28" w:line="276" w:lineRule="auto"/>
        <w:jc w:val="center"/>
        <w:rPr>
          <w:rFonts w:ascii="Times New Roman" w:eastAsia="Times New Roman" w:hAnsi="Times New Roman" w:cs="Times New Roman"/>
        </w:rPr>
      </w:pPr>
      <w:r w:rsidRPr="00645AAE">
        <w:rPr>
          <w:rFonts w:ascii="Times New Roman" w:eastAsia="Times New Roman" w:hAnsi="Times New Roman" w:cs="Times New Roman"/>
          <w:vertAlign w:val="superscript"/>
        </w:rPr>
        <w:t>(должность руководителя, фамилия, имя, отчество)</w:t>
      </w:r>
    </w:p>
    <w:p w:rsidR="00645AAE" w:rsidRPr="00645AAE" w:rsidRDefault="00645AAE" w:rsidP="00645AAE">
      <w:pPr>
        <w:spacing w:before="28" w:after="28" w:line="276" w:lineRule="auto"/>
        <w:ind w:right="-284"/>
        <w:rPr>
          <w:rFonts w:ascii="Times New Roman" w:eastAsia="Times New Roman" w:hAnsi="Times New Roman" w:cs="Times New Roman"/>
          <w:i/>
          <w:spacing w:val="-6"/>
          <w:vertAlign w:val="superscript"/>
        </w:rPr>
      </w:pPr>
      <w:r w:rsidRPr="00645AAE">
        <w:rPr>
          <w:rFonts w:ascii="Times New Roman" w:eastAsia="Times New Roman" w:hAnsi="Times New Roman" w:cs="Times New Roman"/>
        </w:rPr>
        <w:t>действующего на основании ______________________, уполномочивает следующего представителя: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4080"/>
        <w:gridCol w:w="1468"/>
        <w:gridCol w:w="1903"/>
      </w:tblGrid>
      <w:tr w:rsidR="00645AAE" w:rsidRPr="00645AAE" w:rsidTr="0097009B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Фамилия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5AAE" w:rsidRPr="00645AAE" w:rsidRDefault="00645AAE" w:rsidP="00645AAE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Образец подписи</w:t>
            </w:r>
          </w:p>
        </w:tc>
        <w:tc>
          <w:tcPr>
            <w:tcW w:w="1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57" w:after="57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_______________</w:t>
            </w:r>
          </w:p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645AAE" w:rsidRPr="00645AAE" w:rsidTr="0097009B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Имя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5AAE" w:rsidRPr="00645AAE" w:rsidRDefault="00645AAE" w:rsidP="00645AAE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5AAE" w:rsidRPr="00645AAE" w:rsidRDefault="00645AAE" w:rsidP="00645AAE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5AAE" w:rsidRPr="00645AAE" w:rsidRDefault="00645AAE" w:rsidP="00645AAE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645AAE" w:rsidRPr="00645AAE" w:rsidTr="0097009B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Отчество</w:t>
            </w: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5AAE" w:rsidRPr="00645AAE" w:rsidRDefault="00645AAE" w:rsidP="00645AAE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5AAE" w:rsidRPr="00645AAE" w:rsidRDefault="00645AAE" w:rsidP="00645AAE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5AAE" w:rsidRPr="00645AAE" w:rsidRDefault="00645AAE" w:rsidP="00645AAE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</w:tbl>
    <w:p w:rsidR="00645AAE" w:rsidRPr="00645AAE" w:rsidRDefault="00645AAE" w:rsidP="00645AAE">
      <w:pPr>
        <w:spacing w:before="57" w:after="57" w:line="264" w:lineRule="auto"/>
        <w:ind w:left="5613"/>
        <w:rPr>
          <w:rFonts w:ascii="Times New Roman" w:eastAsia="SimSun" w:hAnsi="Times New Roman" w:cs="Times New Roman"/>
          <w:kern w:val="2"/>
          <w:sz w:val="8"/>
          <w:szCs w:val="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1524"/>
        <w:gridCol w:w="1872"/>
        <w:gridCol w:w="1080"/>
        <w:gridCol w:w="1812"/>
        <w:gridCol w:w="1050"/>
      </w:tblGrid>
      <w:tr w:rsidR="00645AAE" w:rsidRPr="00645AAE" w:rsidTr="0097009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</w:rPr>
              <w:t>Данные документа, удостоверяющего личность представителя</w:t>
            </w:r>
          </w:p>
        </w:tc>
      </w:tr>
      <w:tr w:rsidR="00645AAE" w:rsidRPr="00645AAE" w:rsidTr="0097009B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Вид документа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Серия документа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645AAE" w:rsidRPr="00645AAE" w:rsidTr="0097009B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73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645AAE" w:rsidRPr="00645AAE" w:rsidTr="0097009B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645AAE" w:rsidRPr="00645AAE" w:rsidTr="0097009B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b/>
                <w:iCs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iCs/>
              </w:rPr>
              <w:t>Адрес регистрации</w:t>
            </w:r>
          </w:p>
        </w:tc>
        <w:tc>
          <w:tcPr>
            <w:tcW w:w="73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AE" w:rsidRPr="00645AAE" w:rsidRDefault="00645AAE" w:rsidP="00645AAE">
            <w:pPr>
              <w:widowControl w:val="0"/>
              <w:suppressAutoHyphens/>
              <w:snapToGrid w:val="0"/>
              <w:spacing w:before="28" w:after="28" w:line="276" w:lineRule="auto"/>
              <w:rPr>
                <w:rFonts w:ascii="Times New Roman" w:eastAsia="SimSun" w:hAnsi="Times New Roman" w:cs="Times New Roman"/>
                <w:b/>
                <w:iCs/>
                <w:kern w:val="2"/>
                <w:lang w:eastAsia="zh-CN" w:bidi="hi-IN"/>
              </w:rPr>
            </w:pPr>
          </w:p>
        </w:tc>
      </w:tr>
    </w:tbl>
    <w:p w:rsidR="00645AAE" w:rsidRPr="00645AAE" w:rsidRDefault="00645AAE" w:rsidP="00645AAE">
      <w:pPr>
        <w:widowControl w:val="0"/>
        <w:suppressAutoHyphens/>
        <w:spacing w:before="113" w:after="113" w:line="264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 w:rsidRPr="00645AAE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давать от имени Доверителя распоряжения Оператору товарных поставок </w:t>
      </w:r>
      <w:r w:rsidRPr="00645AAE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>на</w:t>
      </w:r>
      <w:r w:rsidRPr="00645AAE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открытие Торгового товарного счета, закрытие Торгового товарного счета и совершение операций по нему, получение отчетов, выписок и пояснений по Торговому товарному счету, а также совершение иных действий и формальностей, связанных с реализацией вышеуказанных полномочий. </w:t>
      </w:r>
    </w:p>
    <w:p w:rsidR="00645AAE" w:rsidRPr="00645AAE" w:rsidRDefault="00645AAE" w:rsidP="00645AAE">
      <w:pPr>
        <w:spacing w:before="28" w:after="28" w:line="276" w:lineRule="auto"/>
        <w:rPr>
          <w:rFonts w:ascii="Times New Roman" w:eastAsia="Times New Roman" w:hAnsi="Times New Roman" w:cs="Times New Roman"/>
        </w:rPr>
      </w:pPr>
      <w:r w:rsidRPr="00645AAE">
        <w:rPr>
          <w:rFonts w:ascii="Times New Roman" w:eastAsia="Times New Roman" w:hAnsi="Times New Roman" w:cs="Times New Roman"/>
        </w:rPr>
        <w:t>Настоящая доверенность выдана без права передоверия.</w:t>
      </w:r>
    </w:p>
    <w:p w:rsidR="00645AAE" w:rsidRDefault="00645AAE" w:rsidP="00645AAE">
      <w:pPr>
        <w:spacing w:before="28" w:after="28" w:line="276" w:lineRule="auto"/>
        <w:rPr>
          <w:rFonts w:ascii="Times New Roman" w:eastAsia="Times New Roman" w:hAnsi="Times New Roman" w:cs="Times New Roman"/>
        </w:rPr>
      </w:pPr>
      <w:r w:rsidRPr="00645AAE">
        <w:rPr>
          <w:rFonts w:ascii="Times New Roman" w:eastAsia="Times New Roman" w:hAnsi="Times New Roman" w:cs="Times New Roman"/>
        </w:rPr>
        <w:t>Настоящая доверенность действует до «__</w:t>
      </w:r>
      <w:proofErr w:type="gramStart"/>
      <w:r w:rsidRPr="00645AAE">
        <w:rPr>
          <w:rFonts w:ascii="Times New Roman" w:eastAsia="Times New Roman" w:hAnsi="Times New Roman" w:cs="Times New Roman"/>
        </w:rPr>
        <w:t>_»_</w:t>
      </w:r>
      <w:proofErr w:type="gramEnd"/>
      <w:r w:rsidRPr="00645AAE">
        <w:rPr>
          <w:rFonts w:ascii="Times New Roman" w:eastAsia="Times New Roman" w:hAnsi="Times New Roman" w:cs="Times New Roman"/>
        </w:rPr>
        <w:t>_________________20___ года включительно.</w:t>
      </w:r>
    </w:p>
    <w:p w:rsidR="00645AAE" w:rsidRDefault="00645AAE" w:rsidP="00645AAE">
      <w:pPr>
        <w:spacing w:before="28" w:after="28" w:line="276" w:lineRule="auto"/>
        <w:rPr>
          <w:rFonts w:ascii="Times New Roman" w:eastAsia="Times New Roman" w:hAnsi="Times New Roman" w:cs="Times New Roman"/>
        </w:rPr>
      </w:pPr>
    </w:p>
    <w:p w:rsidR="00645AAE" w:rsidRPr="00645AAE" w:rsidRDefault="00645AAE" w:rsidP="00645AAE">
      <w:pPr>
        <w:spacing w:before="28" w:after="28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4"/>
        <w:gridCol w:w="5352"/>
      </w:tblGrid>
      <w:tr w:rsidR="00645AAE" w:rsidRPr="00645AAE" w:rsidTr="0097009B">
        <w:trPr>
          <w:trHeight w:val="729"/>
        </w:trPr>
        <w:tc>
          <w:tcPr>
            <w:tcW w:w="4254" w:type="dxa"/>
          </w:tcPr>
          <w:p w:rsidR="00645AAE" w:rsidRPr="00645AAE" w:rsidRDefault="00645AAE" w:rsidP="00645AAE">
            <w:pPr>
              <w:spacing w:before="28" w:after="28" w:line="276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</w:rPr>
              <w:t>__________________________________</w:t>
            </w:r>
          </w:p>
          <w:p w:rsidR="00645AAE" w:rsidRPr="00645AAE" w:rsidRDefault="00645AAE" w:rsidP="00645AAE">
            <w:pPr>
              <w:spacing w:before="28" w:after="28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>(наименование должности руководителя)</w:t>
            </w:r>
          </w:p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352" w:type="dxa"/>
            <w:hideMark/>
          </w:tcPr>
          <w:p w:rsidR="00645AAE" w:rsidRPr="00645AAE" w:rsidRDefault="00645AAE" w:rsidP="00645AAE">
            <w:pPr>
              <w:spacing w:before="28" w:after="28" w:line="276" w:lineRule="auto"/>
              <w:jc w:val="right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645AAE">
              <w:rPr>
                <w:rFonts w:ascii="Times New Roman" w:eastAsia="Times New Roman" w:hAnsi="Times New Roman" w:cs="Times New Roman"/>
                <w:b/>
                <w:bCs/>
              </w:rPr>
              <w:t>_____________________ /_______________________/</w:t>
            </w:r>
          </w:p>
          <w:p w:rsidR="00645AAE" w:rsidRPr="00645AAE" w:rsidRDefault="00645AAE" w:rsidP="00645AAE">
            <w:pPr>
              <w:spacing w:before="28" w:after="28" w:line="276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45AAE">
              <w:rPr>
                <w:rFonts w:ascii="Times New Roman" w:eastAsia="Times New Roman" w:hAnsi="Times New Roman" w:cs="Times New Roman"/>
              </w:rPr>
              <w:t xml:space="preserve">               (</w:t>
            </w:r>
            <w:proofErr w:type="gramStart"/>
            <w:r w:rsidRPr="00645AAE">
              <w:rPr>
                <w:rFonts w:ascii="Times New Roman" w:eastAsia="Times New Roman" w:hAnsi="Times New Roman" w:cs="Times New Roman"/>
              </w:rPr>
              <w:t xml:space="preserve">подпись)   </w:t>
            </w:r>
            <w:proofErr w:type="gramEnd"/>
            <w:r w:rsidRPr="00645AAE">
              <w:rPr>
                <w:rFonts w:ascii="Times New Roman" w:eastAsia="Times New Roman" w:hAnsi="Times New Roman" w:cs="Times New Roman"/>
              </w:rPr>
              <w:t xml:space="preserve">                          (Фамилия И.О.)</w:t>
            </w:r>
          </w:p>
          <w:p w:rsidR="00645AAE" w:rsidRPr="00645AAE" w:rsidRDefault="00645AAE" w:rsidP="00645AAE">
            <w:pPr>
              <w:widowControl w:val="0"/>
              <w:suppressAutoHyphens/>
              <w:spacing w:before="28" w:after="28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45AAE">
              <w:rPr>
                <w:rFonts w:ascii="Times New Roman" w:eastAsia="Times New Roman" w:hAnsi="Times New Roman" w:cs="Times New Roman"/>
                <w:b/>
                <w:bCs/>
              </w:rPr>
              <w:t>м.п</w:t>
            </w:r>
            <w:proofErr w:type="spellEnd"/>
            <w:r w:rsidRPr="00645AA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:rsidR="00A06236" w:rsidRDefault="00A06236"/>
    <w:sectPr w:rsidR="00A06236" w:rsidSect="00645A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AE"/>
    <w:rsid w:val="00645AAE"/>
    <w:rsid w:val="00A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D17B"/>
  <w15:chartTrackingRefBased/>
  <w15:docId w15:val="{EE340722-0815-4F00-894E-C0EABED7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5AAE"/>
    <w:pPr>
      <w:widowControl w:val="0"/>
      <w:suppressAutoHyphens/>
      <w:spacing w:after="140" w:line="288" w:lineRule="auto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645AAE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45AA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2020-05-24T12:05:00Z</dcterms:created>
  <dcterms:modified xsi:type="dcterms:W3CDTF">2020-05-24T12:07:00Z</dcterms:modified>
</cp:coreProperties>
</file>